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AF732" w14:textId="56D8692E" w:rsidR="00E5140A" w:rsidRDefault="00E5140A" w:rsidP="00C703C5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9DF53" wp14:editId="29B5CFA5">
                <wp:simplePos x="0" y="0"/>
                <wp:positionH relativeFrom="column">
                  <wp:posOffset>1152525</wp:posOffset>
                </wp:positionH>
                <wp:positionV relativeFrom="paragraph">
                  <wp:posOffset>35560</wp:posOffset>
                </wp:positionV>
                <wp:extent cx="4752975" cy="1228725"/>
                <wp:effectExtent l="0" t="0" r="0" b="0"/>
                <wp:wrapNone/>
                <wp:docPr id="8" name="objec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12287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05BC5F" w14:textId="77777777" w:rsidR="00E5140A" w:rsidRDefault="00E5140A" w:rsidP="00E5140A">
                            <w:pPr>
                              <w:spacing w:after="0"/>
                              <w:ind w:left="14"/>
                              <w:jc w:val="center"/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36"/>
                                <w:szCs w:val="36"/>
                              </w:rPr>
                            </w:pPr>
                            <w:bookmarkStart w:id="0" w:name="_Hlk118315913"/>
                            <w:r w:rsidRPr="002D2A23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kern w:val="24"/>
                                <w:sz w:val="36"/>
                                <w:szCs w:val="36"/>
                              </w:rPr>
                              <w:t>Manyame</w:t>
                            </w:r>
                            <w:r w:rsidRPr="002D2A23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16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D2A23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kern w:val="24"/>
                                <w:sz w:val="36"/>
                                <w:szCs w:val="36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kern w:val="24"/>
                                <w:sz w:val="36"/>
                                <w:szCs w:val="36"/>
                              </w:rPr>
                              <w:t>ural</w:t>
                            </w:r>
                            <w:r w:rsidRPr="002D2A23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kern w:val="24"/>
                                <w:sz w:val="36"/>
                                <w:szCs w:val="36"/>
                              </w:rPr>
                              <w:t xml:space="preserve"> 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kern w:val="24"/>
                                <w:sz w:val="36"/>
                                <w:szCs w:val="36"/>
                              </w:rPr>
                              <w:t>istrict</w:t>
                            </w:r>
                            <w:r w:rsidRPr="002D2A23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kern w:val="24"/>
                                <w:sz w:val="36"/>
                                <w:szCs w:val="36"/>
                              </w:rPr>
                              <w:t xml:space="preserve"> 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kern w:val="24"/>
                                <w:sz w:val="36"/>
                                <w:szCs w:val="36"/>
                              </w:rPr>
                              <w:t>ouncil</w:t>
                            </w:r>
                          </w:p>
                          <w:p w14:paraId="5F183A1D" w14:textId="77777777" w:rsidR="00E5140A" w:rsidRDefault="00E5140A" w:rsidP="00E5140A">
                            <w:pPr>
                              <w:spacing w:after="0"/>
                              <w:ind w:left="2894"/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2D2A23"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  <w:t>Stand No. 34</w:t>
                            </w:r>
                          </w:p>
                          <w:p w14:paraId="3F7A4DD1" w14:textId="77777777" w:rsidR="00E5140A" w:rsidRDefault="00E5140A" w:rsidP="00E5140A">
                            <w:pPr>
                              <w:spacing w:after="0"/>
                              <w:ind w:left="2188" w:firstLine="706"/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  <w:t>Beatrice</w:t>
                            </w:r>
                          </w:p>
                          <w:p w14:paraId="52081840" w14:textId="77777777" w:rsidR="00E5140A" w:rsidRDefault="00E5140A" w:rsidP="00E5140A">
                            <w:pPr>
                              <w:spacing w:after="0"/>
                              <w:ind w:left="2174" w:firstLine="706"/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  <w:t>Postal Box 99</w:t>
                            </w:r>
                          </w:p>
                          <w:p w14:paraId="1B973A7A" w14:textId="77777777" w:rsidR="00E5140A" w:rsidRPr="002D2A23" w:rsidRDefault="00E5140A" w:rsidP="00E5140A">
                            <w:pPr>
                              <w:spacing w:after="0"/>
                              <w:ind w:left="2174" w:firstLine="706"/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2D2A23"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  <w:t>Tel 0242150-218/239/453</w:t>
                            </w:r>
                          </w:p>
                          <w:p w14:paraId="13AB0B07" w14:textId="77777777" w:rsidR="00E5140A" w:rsidRPr="002D2A23" w:rsidRDefault="00000000" w:rsidP="00E5140A">
                            <w:pPr>
                              <w:spacing w:after="0"/>
                              <w:ind w:left="2174" w:firstLine="706"/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</w:pPr>
                            <w:hyperlink r:id="rId5" w:history="1">
                              <w:r w:rsidR="00E5140A" w:rsidRPr="002D2A23">
                                <w:rPr>
                                  <w:rStyle w:val="Hyperlink"/>
                                  <w:rFonts w:ascii="Gadugi" w:hAnsi="Gadugi" w:cs="Gadugi"/>
                                  <w:b/>
                                  <w:bCs/>
                                  <w:color w:val="auto"/>
                                  <w:spacing w:val="-4"/>
                                  <w:kern w:val="24"/>
                                  <w:sz w:val="16"/>
                                  <w:szCs w:val="16"/>
                                  <w:u w:val="none"/>
                                </w:rPr>
                                <w:t>www.manyamerdc.org.zw</w:t>
                              </w:r>
                            </w:hyperlink>
                          </w:p>
                          <w:p w14:paraId="23D2C191" w14:textId="77777777" w:rsidR="00E5140A" w:rsidRDefault="00E5140A" w:rsidP="00E5140A">
                            <w:pPr>
                              <w:spacing w:after="0"/>
                              <w:ind w:left="2174" w:firstLine="706"/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  <w:t>ceo@manyamerdc.org.zw</w:t>
                            </w:r>
                          </w:p>
                          <w:bookmarkEnd w:id="0"/>
                          <w:p w14:paraId="6758B017" w14:textId="77777777" w:rsidR="00E5140A" w:rsidRPr="002D2A23" w:rsidRDefault="00E5140A" w:rsidP="00E5140A">
                            <w:pPr>
                              <w:spacing w:after="0"/>
                              <w:ind w:left="2174" w:firstLine="706"/>
                              <w:rPr>
                                <w:rFonts w:ascii="Gadugi" w:hAnsi="Gadugi" w:cs="Gadugi"/>
                                <w:b/>
                                <w:bCs/>
                                <w:spacing w:val="-4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B9DF53" id="_x0000_t202" coordsize="21600,21600" o:spt="202" path="m,l,21600r21600,l21600,xe">
                <v:stroke joinstyle="miter"/>
                <v:path gradientshapeok="t" o:connecttype="rect"/>
              </v:shapetype>
              <v:shape id="object 8" o:spid="_x0000_s1026" type="#_x0000_t202" style="position:absolute;margin-left:90.75pt;margin-top:2.8pt;width:374.2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" filled="f" stroked="f">
                <v:textbox inset="0,1pt,0,0">
                  <w:txbxContent>
                    <w:p w14:paraId="0805BC5F" w14:textId="77777777" w:rsidR="00E5140A" w:rsidRDefault="00E5140A" w:rsidP="00E5140A">
                      <w:pPr>
                        <w:spacing w:after="0"/>
                        <w:ind w:left="14"/>
                        <w:jc w:val="center"/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36"/>
                          <w:szCs w:val="36"/>
                        </w:rPr>
                      </w:pPr>
                      <w:bookmarkStart w:id="1" w:name="_Hlk118315913"/>
                      <w:r w:rsidRPr="002D2A23">
                        <w:rPr>
                          <w:rFonts w:ascii="Times New Roman" w:hAnsi="Times New Roman" w:cs="Times New Roman"/>
                          <w:b/>
                          <w:bCs/>
                          <w:spacing w:val="-4"/>
                          <w:kern w:val="24"/>
                          <w:sz w:val="36"/>
                          <w:szCs w:val="36"/>
                        </w:rPr>
                        <w:t>Manyame</w:t>
                      </w:r>
                      <w:r w:rsidRPr="002D2A23">
                        <w:rPr>
                          <w:rFonts w:ascii="Times New Roman" w:hAnsi="Times New Roman" w:cs="Times New Roman"/>
                          <w:b/>
                          <w:bCs/>
                          <w:spacing w:val="-16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2D2A23">
                        <w:rPr>
                          <w:rFonts w:ascii="Times New Roman" w:hAnsi="Times New Roman" w:cs="Times New Roman"/>
                          <w:b/>
                          <w:bCs/>
                          <w:spacing w:val="-4"/>
                          <w:kern w:val="24"/>
                          <w:sz w:val="36"/>
                          <w:szCs w:val="36"/>
                        </w:rPr>
                        <w:t>R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pacing w:val="-4"/>
                          <w:kern w:val="24"/>
                          <w:sz w:val="36"/>
                          <w:szCs w:val="36"/>
                        </w:rPr>
                        <w:t>ural</w:t>
                      </w:r>
                      <w:r w:rsidRPr="002D2A23">
                        <w:rPr>
                          <w:rFonts w:ascii="Times New Roman" w:hAnsi="Times New Roman" w:cs="Times New Roman"/>
                          <w:b/>
                          <w:bCs/>
                          <w:spacing w:val="-4"/>
                          <w:kern w:val="24"/>
                          <w:sz w:val="36"/>
                          <w:szCs w:val="36"/>
                        </w:rPr>
                        <w:t xml:space="preserve"> D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pacing w:val="-4"/>
                          <w:kern w:val="24"/>
                          <w:sz w:val="36"/>
                          <w:szCs w:val="36"/>
                        </w:rPr>
                        <w:t>istrict</w:t>
                      </w:r>
                      <w:r w:rsidRPr="002D2A23">
                        <w:rPr>
                          <w:rFonts w:ascii="Times New Roman" w:hAnsi="Times New Roman" w:cs="Times New Roman"/>
                          <w:b/>
                          <w:bCs/>
                          <w:spacing w:val="-4"/>
                          <w:kern w:val="24"/>
                          <w:sz w:val="36"/>
                          <w:szCs w:val="36"/>
                        </w:rPr>
                        <w:t xml:space="preserve"> C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pacing w:val="-4"/>
                          <w:kern w:val="24"/>
                          <w:sz w:val="36"/>
                          <w:szCs w:val="36"/>
                        </w:rPr>
                        <w:t>ouncil</w:t>
                      </w:r>
                    </w:p>
                    <w:p w14:paraId="5F183A1D" w14:textId="77777777" w:rsidR="00E5140A" w:rsidRDefault="00E5140A" w:rsidP="00E5140A">
                      <w:pPr>
                        <w:spacing w:after="0"/>
                        <w:ind w:left="2894"/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</w:pPr>
                      <w:r w:rsidRPr="002D2A23"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  <w:t>Stand No. 34</w:t>
                      </w:r>
                    </w:p>
                    <w:p w14:paraId="3F7A4DD1" w14:textId="77777777" w:rsidR="00E5140A" w:rsidRDefault="00E5140A" w:rsidP="00E5140A">
                      <w:pPr>
                        <w:spacing w:after="0"/>
                        <w:ind w:left="2188" w:firstLine="706"/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  <w:t>Beatrice</w:t>
                      </w:r>
                    </w:p>
                    <w:p w14:paraId="52081840" w14:textId="77777777" w:rsidR="00E5140A" w:rsidRDefault="00E5140A" w:rsidP="00E5140A">
                      <w:pPr>
                        <w:spacing w:after="0"/>
                        <w:ind w:left="2174" w:firstLine="706"/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  <w:t>Postal Box 99</w:t>
                      </w:r>
                    </w:p>
                    <w:p w14:paraId="1B973A7A" w14:textId="77777777" w:rsidR="00E5140A" w:rsidRPr="002D2A23" w:rsidRDefault="00E5140A" w:rsidP="00E5140A">
                      <w:pPr>
                        <w:spacing w:after="0"/>
                        <w:ind w:left="2174" w:firstLine="706"/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</w:pPr>
                      <w:r w:rsidRPr="002D2A23"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  <w:t>Tel 0242150-218/239/453</w:t>
                      </w:r>
                    </w:p>
                    <w:p w14:paraId="13AB0B07" w14:textId="77777777" w:rsidR="00E5140A" w:rsidRPr="002D2A23" w:rsidRDefault="00E5140A" w:rsidP="00E5140A">
                      <w:pPr>
                        <w:spacing w:after="0"/>
                        <w:ind w:left="2174" w:firstLine="706"/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</w:pPr>
                      <w:hyperlink r:id="rId6" w:history="1">
                        <w:r w:rsidRPr="002D2A23">
                          <w:rPr>
                            <w:rStyle w:val="Hyperlink"/>
                            <w:rFonts w:ascii="Gadugi" w:hAnsi="Gadugi" w:cs="Gadugi"/>
                            <w:b/>
                            <w:bCs/>
                            <w:color w:val="auto"/>
                            <w:spacing w:val="-4"/>
                            <w:kern w:val="24"/>
                            <w:sz w:val="16"/>
                            <w:szCs w:val="16"/>
                            <w:u w:val="none"/>
                          </w:rPr>
                          <w:t>www.manyamerdc.org.zw</w:t>
                        </w:r>
                      </w:hyperlink>
                    </w:p>
                    <w:p w14:paraId="23D2C191" w14:textId="77777777" w:rsidR="00E5140A" w:rsidRDefault="00E5140A" w:rsidP="00E5140A">
                      <w:pPr>
                        <w:spacing w:after="0"/>
                        <w:ind w:left="2174" w:firstLine="706"/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  <w:t>ceo@manyamerdc.org.zw</w:t>
                      </w:r>
                    </w:p>
                    <w:bookmarkEnd w:id="1"/>
                    <w:p w14:paraId="6758B017" w14:textId="77777777" w:rsidR="00E5140A" w:rsidRPr="002D2A23" w:rsidRDefault="00E5140A" w:rsidP="00E5140A">
                      <w:pPr>
                        <w:spacing w:after="0"/>
                        <w:ind w:left="2174" w:firstLine="706"/>
                        <w:rPr>
                          <w:rFonts w:ascii="Gadugi" w:hAnsi="Gadugi" w:cs="Gadugi"/>
                          <w:b/>
                          <w:bCs/>
                          <w:spacing w:val="-4"/>
                          <w:kern w:val="24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13F37C7" wp14:editId="63CC9996">
            <wp:extent cx="1152525" cy="1257300"/>
            <wp:effectExtent l="0" t="0" r="9525" b="0"/>
            <wp:docPr id="7" name="object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ject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5577" cy="1271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7CA3B" w14:textId="75C12DB6" w:rsidR="00E5140A" w:rsidRDefault="00E5140A" w:rsidP="00C703C5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D2A8D1A" w14:textId="4C91022E" w:rsidR="00944093" w:rsidRPr="00C703C5" w:rsidRDefault="00C703C5" w:rsidP="00C703C5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Statutory Instrument of 2022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44093" w:rsidRPr="00C703C5">
        <w:rPr>
          <w:rFonts w:ascii="Times New Roman" w:hAnsi="Times New Roman" w:cs="Times New Roman"/>
          <w:sz w:val="24"/>
          <w:szCs w:val="24"/>
        </w:rPr>
        <w:t>[CAP.29:15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31DD651D" w14:textId="7FE06450" w:rsidR="00C703C5" w:rsidRDefault="002D78B8" w:rsidP="00E5140A">
      <w:pPr>
        <w:pBdr>
          <w:bottom w:val="single" w:sz="4" w:space="1" w:color="auto"/>
        </w:pBd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Manyame Rural District Council</w:t>
      </w:r>
      <w:r w:rsidR="00C703C5">
        <w:rPr>
          <w:rFonts w:ascii="Times New Roman" w:hAnsi="Times New Roman" w:cs="Times New Roman"/>
          <w:sz w:val="24"/>
          <w:szCs w:val="24"/>
        </w:rPr>
        <w:t xml:space="preserve"> (Urban A</w:t>
      </w:r>
      <w:r w:rsidR="00EC37E6" w:rsidRPr="00C703C5">
        <w:rPr>
          <w:rFonts w:ascii="Times New Roman" w:hAnsi="Times New Roman" w:cs="Times New Roman"/>
          <w:sz w:val="24"/>
          <w:szCs w:val="24"/>
        </w:rPr>
        <w:t>griculture), By-laws, 2022</w:t>
      </w:r>
    </w:p>
    <w:p w14:paraId="157CCF5F" w14:textId="77777777" w:rsidR="00C703C5" w:rsidRPr="00C703C5" w:rsidRDefault="00C703C5" w:rsidP="00C703C5">
      <w:pPr>
        <w:pBdr>
          <w:bottom w:val="single" w:sz="4" w:space="1" w:color="auto"/>
        </w:pBd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02C2E13" w14:textId="77777777" w:rsidR="00C703C5" w:rsidRDefault="00C703C5" w:rsidP="00C703C5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F08271" w14:textId="07E0D6DA" w:rsidR="00944093" w:rsidRPr="00C703C5" w:rsidRDefault="00944093" w:rsidP="00C703C5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 xml:space="preserve">IT is hereby notified that </w:t>
      </w:r>
      <w:r w:rsidR="00C703C5">
        <w:rPr>
          <w:rFonts w:ascii="Times New Roman" w:hAnsi="Times New Roman" w:cs="Times New Roman"/>
          <w:sz w:val="24"/>
          <w:szCs w:val="24"/>
        </w:rPr>
        <w:t>The Minister of Local Government a</w:t>
      </w:r>
      <w:r w:rsidR="00C703C5" w:rsidRPr="00C703C5">
        <w:rPr>
          <w:rFonts w:ascii="Times New Roman" w:hAnsi="Times New Roman" w:cs="Times New Roman"/>
          <w:sz w:val="24"/>
          <w:szCs w:val="24"/>
        </w:rPr>
        <w:t xml:space="preserve">nd Public Works </w:t>
      </w:r>
      <w:r w:rsidRPr="00C703C5">
        <w:rPr>
          <w:rFonts w:ascii="Times New Roman" w:hAnsi="Times New Roman" w:cs="Times New Roman"/>
          <w:sz w:val="24"/>
          <w:szCs w:val="24"/>
        </w:rPr>
        <w:t xml:space="preserve">has, </w:t>
      </w:r>
      <w:r w:rsidR="00C116F7" w:rsidRPr="00C703C5">
        <w:rPr>
          <w:rFonts w:ascii="Times New Roman" w:hAnsi="Times New Roman" w:cs="Times New Roman"/>
          <w:sz w:val="24"/>
          <w:szCs w:val="24"/>
        </w:rPr>
        <w:t xml:space="preserve">in terms of section </w:t>
      </w:r>
      <w:r w:rsidR="002D78B8">
        <w:rPr>
          <w:rFonts w:ascii="Times New Roman" w:hAnsi="Times New Roman" w:cs="Times New Roman"/>
          <w:sz w:val="24"/>
          <w:szCs w:val="24"/>
        </w:rPr>
        <w:t xml:space="preserve">94 </w:t>
      </w:r>
      <w:r w:rsidR="00C116F7" w:rsidRPr="00C703C5">
        <w:rPr>
          <w:rFonts w:ascii="Times New Roman" w:hAnsi="Times New Roman" w:cs="Times New Roman"/>
          <w:sz w:val="24"/>
          <w:szCs w:val="24"/>
        </w:rPr>
        <w:t xml:space="preserve">of the </w:t>
      </w:r>
      <w:r w:rsidR="002D78B8">
        <w:rPr>
          <w:rFonts w:ascii="Times New Roman" w:hAnsi="Times New Roman" w:cs="Times New Roman"/>
          <w:sz w:val="24"/>
          <w:szCs w:val="24"/>
        </w:rPr>
        <w:t xml:space="preserve">Rural District </w:t>
      </w:r>
      <w:r w:rsidR="00B44595" w:rsidRPr="00C703C5">
        <w:rPr>
          <w:rFonts w:ascii="Times New Roman" w:hAnsi="Times New Roman" w:cs="Times New Roman"/>
          <w:sz w:val="24"/>
          <w:szCs w:val="24"/>
        </w:rPr>
        <w:t>Councils</w:t>
      </w:r>
      <w:r w:rsidR="009F6575">
        <w:rPr>
          <w:rFonts w:ascii="Times New Roman" w:hAnsi="Times New Roman" w:cs="Times New Roman"/>
          <w:sz w:val="24"/>
          <w:szCs w:val="24"/>
        </w:rPr>
        <w:t xml:space="preserve"> A</w:t>
      </w:r>
      <w:r w:rsidR="002D78B8">
        <w:rPr>
          <w:rFonts w:ascii="Times New Roman" w:hAnsi="Times New Roman" w:cs="Times New Roman"/>
          <w:sz w:val="24"/>
          <w:szCs w:val="24"/>
        </w:rPr>
        <w:t>ct [chapter 29:13</w:t>
      </w:r>
      <w:r w:rsidRPr="00C703C5">
        <w:rPr>
          <w:rFonts w:ascii="Times New Roman" w:hAnsi="Times New Roman" w:cs="Times New Roman"/>
          <w:sz w:val="24"/>
          <w:szCs w:val="24"/>
        </w:rPr>
        <w:t>], approved the following by</w:t>
      </w:r>
      <w:r w:rsidR="00C116F7" w:rsidRPr="00C703C5">
        <w:rPr>
          <w:rFonts w:ascii="Times New Roman" w:hAnsi="Times New Roman" w:cs="Times New Roman"/>
          <w:sz w:val="24"/>
          <w:szCs w:val="24"/>
        </w:rPr>
        <w:t xml:space="preserve">-laws made </w:t>
      </w:r>
      <w:proofErr w:type="gramStart"/>
      <w:r w:rsidR="00C116F7" w:rsidRPr="00C703C5">
        <w:rPr>
          <w:rFonts w:ascii="Times New Roman" w:hAnsi="Times New Roman" w:cs="Times New Roman"/>
          <w:sz w:val="24"/>
          <w:szCs w:val="24"/>
        </w:rPr>
        <w:t xml:space="preserve">by </w:t>
      </w:r>
      <w:r w:rsidR="00B44595" w:rsidRPr="00C703C5">
        <w:rPr>
          <w:rFonts w:ascii="Times New Roman" w:hAnsi="Times New Roman" w:cs="Times New Roman"/>
          <w:sz w:val="24"/>
          <w:szCs w:val="24"/>
        </w:rPr>
        <w:t xml:space="preserve"> </w:t>
      </w:r>
      <w:r w:rsidR="002D78B8">
        <w:rPr>
          <w:rFonts w:ascii="Times New Roman" w:hAnsi="Times New Roman" w:cs="Times New Roman"/>
          <w:sz w:val="24"/>
          <w:szCs w:val="24"/>
        </w:rPr>
        <w:t>Manyame</w:t>
      </w:r>
      <w:proofErr w:type="gramEnd"/>
      <w:r w:rsidR="002D78B8">
        <w:rPr>
          <w:rFonts w:ascii="Times New Roman" w:hAnsi="Times New Roman" w:cs="Times New Roman"/>
          <w:sz w:val="24"/>
          <w:szCs w:val="24"/>
        </w:rPr>
        <w:t xml:space="preserve"> Rural District Council</w:t>
      </w:r>
      <w:r w:rsidRPr="00C703C5">
        <w:rPr>
          <w:rFonts w:ascii="Times New Roman" w:hAnsi="Times New Roman" w:cs="Times New Roman"/>
          <w:sz w:val="24"/>
          <w:szCs w:val="24"/>
        </w:rPr>
        <w:t>:-</w:t>
      </w:r>
    </w:p>
    <w:p w14:paraId="4AC9067C" w14:textId="77777777" w:rsidR="00944093" w:rsidRPr="00C703C5" w:rsidRDefault="00944093" w:rsidP="00C703C5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03C5">
        <w:rPr>
          <w:rFonts w:ascii="Times New Roman" w:hAnsi="Times New Roman" w:cs="Times New Roman"/>
          <w:i/>
          <w:sz w:val="24"/>
          <w:szCs w:val="24"/>
        </w:rPr>
        <w:t>Title</w:t>
      </w:r>
    </w:p>
    <w:p w14:paraId="1D0AB04B" w14:textId="48BF82E7" w:rsidR="00944093" w:rsidRPr="00C703C5" w:rsidRDefault="00944093" w:rsidP="00C703C5">
      <w:pPr>
        <w:pStyle w:val="ListParagraph"/>
        <w:numPr>
          <w:ilvl w:val="0"/>
          <w:numId w:val="1"/>
        </w:numPr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 xml:space="preserve">These </w:t>
      </w:r>
      <w:r w:rsidR="00B44595" w:rsidRPr="00C703C5">
        <w:rPr>
          <w:rFonts w:ascii="Times New Roman" w:hAnsi="Times New Roman" w:cs="Times New Roman"/>
          <w:sz w:val="24"/>
          <w:szCs w:val="24"/>
        </w:rPr>
        <w:t xml:space="preserve">by-laws may be cited as the </w:t>
      </w:r>
      <w:r w:rsidR="002D78B8">
        <w:rPr>
          <w:rFonts w:ascii="Times New Roman" w:hAnsi="Times New Roman" w:cs="Times New Roman"/>
          <w:sz w:val="24"/>
          <w:szCs w:val="24"/>
        </w:rPr>
        <w:t>Manyame Rural District Council</w:t>
      </w:r>
      <w:r w:rsidR="000C4135">
        <w:rPr>
          <w:rFonts w:ascii="Times New Roman" w:hAnsi="Times New Roman" w:cs="Times New Roman"/>
          <w:sz w:val="24"/>
          <w:szCs w:val="24"/>
        </w:rPr>
        <w:t xml:space="preserve"> </w:t>
      </w:r>
      <w:r w:rsidR="00C116F7" w:rsidRPr="00C703C5">
        <w:rPr>
          <w:rFonts w:ascii="Times New Roman" w:hAnsi="Times New Roman" w:cs="Times New Roman"/>
          <w:sz w:val="24"/>
          <w:szCs w:val="24"/>
        </w:rPr>
        <w:t>(Urban A</w:t>
      </w:r>
      <w:r w:rsidR="00EC37E6" w:rsidRPr="00C703C5">
        <w:rPr>
          <w:rFonts w:ascii="Times New Roman" w:hAnsi="Times New Roman" w:cs="Times New Roman"/>
          <w:sz w:val="24"/>
          <w:szCs w:val="24"/>
        </w:rPr>
        <w:t>griculture) By-laws 2022</w:t>
      </w:r>
      <w:r w:rsidR="004D575A" w:rsidRPr="00C703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3E1A00A4" w14:textId="77777777" w:rsidR="004D575A" w:rsidRPr="00C703C5" w:rsidRDefault="00C116F7" w:rsidP="00C703C5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03C5">
        <w:rPr>
          <w:rFonts w:ascii="Times New Roman" w:hAnsi="Times New Roman" w:cs="Times New Roman"/>
          <w:i/>
          <w:sz w:val="24"/>
          <w:szCs w:val="24"/>
        </w:rPr>
        <w:t>I</w:t>
      </w:r>
      <w:r w:rsidR="004D575A" w:rsidRPr="00C703C5">
        <w:rPr>
          <w:rFonts w:ascii="Times New Roman" w:hAnsi="Times New Roman" w:cs="Times New Roman"/>
          <w:i/>
          <w:sz w:val="24"/>
          <w:szCs w:val="24"/>
        </w:rPr>
        <w:t>nterpretation</w:t>
      </w:r>
    </w:p>
    <w:p w14:paraId="069773CA" w14:textId="77777777" w:rsidR="00944093" w:rsidRPr="00C703C5" w:rsidRDefault="00944093" w:rsidP="00C703C5">
      <w:pPr>
        <w:pStyle w:val="ListParagraph"/>
        <w:numPr>
          <w:ilvl w:val="0"/>
          <w:numId w:val="1"/>
        </w:numPr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>In these by-laws</w:t>
      </w:r>
      <w:r w:rsidR="000C4135">
        <w:rPr>
          <w:rFonts w:ascii="Times New Roman" w:hAnsi="Times New Roman" w:cs="Times New Roman"/>
          <w:sz w:val="24"/>
          <w:szCs w:val="24"/>
        </w:rPr>
        <w:t>:</w:t>
      </w:r>
    </w:p>
    <w:p w14:paraId="7B41C88C" w14:textId="09127280" w:rsidR="004D575A" w:rsidRPr="00C703C5" w:rsidRDefault="00C116F7" w:rsidP="000C4135">
      <w:pPr>
        <w:spacing w:after="100" w:afterAutospacing="1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>“C</w:t>
      </w:r>
      <w:r w:rsidR="004D575A" w:rsidRPr="00C703C5">
        <w:rPr>
          <w:rFonts w:ascii="Times New Roman" w:hAnsi="Times New Roman" w:cs="Times New Roman"/>
          <w:sz w:val="24"/>
          <w:szCs w:val="24"/>
        </w:rPr>
        <w:t>ouncil</w:t>
      </w:r>
      <w:r w:rsidR="00B44595" w:rsidRPr="00C703C5">
        <w:rPr>
          <w:rFonts w:ascii="Times New Roman" w:hAnsi="Times New Roman" w:cs="Times New Roman"/>
          <w:sz w:val="24"/>
          <w:szCs w:val="24"/>
        </w:rPr>
        <w:t xml:space="preserve">” means the </w:t>
      </w:r>
      <w:r w:rsidR="002D78B8">
        <w:rPr>
          <w:rFonts w:ascii="Times New Roman" w:hAnsi="Times New Roman" w:cs="Times New Roman"/>
          <w:sz w:val="24"/>
          <w:szCs w:val="24"/>
        </w:rPr>
        <w:t>Manyame Rural District Council</w:t>
      </w:r>
      <w:r w:rsidR="004D575A" w:rsidRPr="00C703C5">
        <w:rPr>
          <w:rFonts w:ascii="Times New Roman" w:hAnsi="Times New Roman" w:cs="Times New Roman"/>
          <w:sz w:val="24"/>
          <w:szCs w:val="24"/>
        </w:rPr>
        <w:t>;</w:t>
      </w:r>
    </w:p>
    <w:p w14:paraId="25B79D98" w14:textId="7BC82E64" w:rsidR="004D575A" w:rsidRPr="00C703C5" w:rsidRDefault="00C116F7" w:rsidP="000C4135">
      <w:pPr>
        <w:spacing w:after="100" w:afterAutospacing="1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>“C</w:t>
      </w:r>
      <w:r w:rsidR="004D575A" w:rsidRPr="00C703C5">
        <w:rPr>
          <w:rFonts w:ascii="Times New Roman" w:hAnsi="Times New Roman" w:cs="Times New Roman"/>
          <w:sz w:val="24"/>
          <w:szCs w:val="24"/>
        </w:rPr>
        <w:t xml:space="preserve">rop residue” means any </w:t>
      </w:r>
      <w:r w:rsidR="004D575A" w:rsidRPr="00506557">
        <w:rPr>
          <w:rFonts w:ascii="Times New Roman" w:hAnsi="Times New Roman" w:cs="Times New Roman"/>
          <w:color w:val="FF0000"/>
          <w:sz w:val="24"/>
          <w:szCs w:val="24"/>
        </w:rPr>
        <w:t>plan</w:t>
      </w:r>
      <w:r w:rsidR="00506557" w:rsidRPr="00506557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="004D575A" w:rsidRPr="0050655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D575A" w:rsidRPr="00C703C5">
        <w:rPr>
          <w:rFonts w:ascii="Times New Roman" w:hAnsi="Times New Roman" w:cs="Times New Roman"/>
          <w:sz w:val="24"/>
          <w:szCs w:val="24"/>
        </w:rPr>
        <w:t>or crop material left in a field after harvesting;</w:t>
      </w:r>
    </w:p>
    <w:p w14:paraId="10259814" w14:textId="49A8B0A8" w:rsidR="004D575A" w:rsidRDefault="00C116F7" w:rsidP="000C4135">
      <w:pPr>
        <w:spacing w:after="100" w:afterAutospacing="1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>“C</w:t>
      </w:r>
      <w:r w:rsidR="004D575A" w:rsidRPr="00C703C5">
        <w:rPr>
          <w:rFonts w:ascii="Times New Roman" w:hAnsi="Times New Roman" w:cs="Times New Roman"/>
          <w:sz w:val="24"/>
          <w:szCs w:val="24"/>
        </w:rPr>
        <w:t>ultivate “means to prepare and use land in order to grow crops on it;</w:t>
      </w:r>
    </w:p>
    <w:p w14:paraId="678E0076" w14:textId="3DF8E911" w:rsidR="00506557" w:rsidRPr="00506557" w:rsidRDefault="00506557" w:rsidP="000C4135">
      <w:pPr>
        <w:spacing w:after="100" w:afterAutospacing="1" w:line="240" w:lineRule="auto"/>
        <w:ind w:left="36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06557">
        <w:rPr>
          <w:rFonts w:ascii="Times New Roman" w:hAnsi="Times New Roman" w:cs="Times New Roman"/>
          <w:color w:val="FF0000"/>
          <w:sz w:val="24"/>
          <w:szCs w:val="24"/>
        </w:rPr>
        <w:t>“Land” means any land within the control or management of the Council.</w:t>
      </w:r>
    </w:p>
    <w:p w14:paraId="0D47F22A" w14:textId="6B5314C1" w:rsidR="004D575A" w:rsidRDefault="00D43DCC" w:rsidP="000C4135">
      <w:pPr>
        <w:spacing w:after="100" w:afterAutospacing="1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2A13D7">
        <w:rPr>
          <w:rFonts w:ascii="Times New Roman" w:hAnsi="Times New Roman" w:cs="Times New Roman"/>
          <w:sz w:val="24"/>
          <w:szCs w:val="24"/>
        </w:rPr>
        <w:t>Council</w:t>
      </w:r>
      <w:r w:rsidR="004D575A" w:rsidRPr="00C703C5">
        <w:rPr>
          <w:rFonts w:ascii="Times New Roman" w:hAnsi="Times New Roman" w:cs="Times New Roman"/>
          <w:sz w:val="24"/>
          <w:szCs w:val="24"/>
        </w:rPr>
        <w:t>” means the person holding office und</w:t>
      </w:r>
      <w:r>
        <w:rPr>
          <w:rFonts w:ascii="Times New Roman" w:hAnsi="Times New Roman" w:cs="Times New Roman"/>
          <w:sz w:val="24"/>
          <w:szCs w:val="24"/>
        </w:rPr>
        <w:t xml:space="preserve">er the council as </w:t>
      </w:r>
      <w:r w:rsidR="002A13D7">
        <w:rPr>
          <w:rFonts w:ascii="Times New Roman" w:hAnsi="Times New Roman" w:cs="Times New Roman"/>
          <w:sz w:val="24"/>
          <w:szCs w:val="24"/>
        </w:rPr>
        <w:t>Council</w:t>
      </w:r>
      <w:r w:rsidR="004D575A" w:rsidRPr="00C703C5">
        <w:rPr>
          <w:rFonts w:ascii="Times New Roman" w:hAnsi="Times New Roman" w:cs="Times New Roman"/>
          <w:sz w:val="24"/>
          <w:szCs w:val="24"/>
        </w:rPr>
        <w:t xml:space="preserve">, and includes any employee of the council </w:t>
      </w:r>
      <w:r w:rsidR="00C116F7" w:rsidRPr="00C703C5">
        <w:rPr>
          <w:rFonts w:ascii="Times New Roman" w:hAnsi="Times New Roman" w:cs="Times New Roman"/>
          <w:sz w:val="24"/>
          <w:szCs w:val="24"/>
        </w:rPr>
        <w:t xml:space="preserve">who is </w:t>
      </w:r>
      <w:r w:rsidR="000C4135" w:rsidRPr="00C703C5">
        <w:rPr>
          <w:rFonts w:ascii="Times New Roman" w:hAnsi="Times New Roman" w:cs="Times New Roman"/>
          <w:sz w:val="24"/>
          <w:szCs w:val="24"/>
        </w:rPr>
        <w:t>authorised by</w:t>
      </w:r>
      <w:r>
        <w:rPr>
          <w:rFonts w:ascii="Times New Roman" w:hAnsi="Times New Roman" w:cs="Times New Roman"/>
          <w:sz w:val="24"/>
          <w:szCs w:val="24"/>
        </w:rPr>
        <w:t xml:space="preserve"> the Clerk</w:t>
      </w:r>
      <w:r w:rsidR="004D575A" w:rsidRPr="00C703C5">
        <w:rPr>
          <w:rFonts w:ascii="Times New Roman" w:hAnsi="Times New Roman" w:cs="Times New Roman"/>
          <w:sz w:val="24"/>
          <w:szCs w:val="24"/>
        </w:rPr>
        <w:t xml:space="preserve"> to </w:t>
      </w:r>
      <w:r w:rsidR="00B44595" w:rsidRPr="00C703C5">
        <w:rPr>
          <w:rFonts w:ascii="Times New Roman" w:hAnsi="Times New Roman" w:cs="Times New Roman"/>
          <w:sz w:val="24"/>
          <w:szCs w:val="24"/>
        </w:rPr>
        <w:t>perform</w:t>
      </w:r>
      <w:r w:rsidR="004D575A" w:rsidRPr="00C703C5">
        <w:rPr>
          <w:rFonts w:ascii="Times New Roman" w:hAnsi="Times New Roman" w:cs="Times New Roman"/>
          <w:sz w:val="24"/>
          <w:szCs w:val="24"/>
        </w:rPr>
        <w:t xml:space="preserve"> any of the functions or exercise any of the power</w:t>
      </w:r>
      <w:r>
        <w:rPr>
          <w:rFonts w:ascii="Times New Roman" w:hAnsi="Times New Roman" w:cs="Times New Roman"/>
          <w:sz w:val="24"/>
          <w:szCs w:val="24"/>
        </w:rPr>
        <w:t xml:space="preserve">s assigned to the </w:t>
      </w:r>
      <w:r w:rsidR="002D78B8">
        <w:rPr>
          <w:rFonts w:ascii="Times New Roman" w:hAnsi="Times New Roman" w:cs="Times New Roman"/>
          <w:sz w:val="24"/>
          <w:szCs w:val="24"/>
        </w:rPr>
        <w:t>Council</w:t>
      </w:r>
      <w:r w:rsidR="002A13D7">
        <w:rPr>
          <w:rFonts w:ascii="Times New Roman" w:hAnsi="Times New Roman" w:cs="Times New Roman"/>
          <w:sz w:val="24"/>
          <w:szCs w:val="24"/>
        </w:rPr>
        <w:t xml:space="preserve"> </w:t>
      </w:r>
      <w:r w:rsidR="004D575A" w:rsidRPr="00C703C5">
        <w:rPr>
          <w:rFonts w:ascii="Times New Roman" w:hAnsi="Times New Roman" w:cs="Times New Roman"/>
          <w:sz w:val="24"/>
          <w:szCs w:val="24"/>
        </w:rPr>
        <w:t>in terms of these by-laws.</w:t>
      </w:r>
    </w:p>
    <w:p w14:paraId="6D500D8C" w14:textId="77777777" w:rsidR="0017718E" w:rsidRPr="00C703C5" w:rsidRDefault="0017718E" w:rsidP="000C4135">
      <w:pPr>
        <w:spacing w:after="100" w:afterAutospacing="1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21DFE5" w14:textId="77777777" w:rsidR="00C703C5" w:rsidRDefault="004D575A" w:rsidP="00C703C5">
      <w:pPr>
        <w:spacing w:after="100" w:afterAutospacing="1" w:line="24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03C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</w:t>
      </w:r>
    </w:p>
    <w:p w14:paraId="5A97153A" w14:textId="77777777" w:rsidR="004D575A" w:rsidRDefault="004D575A" w:rsidP="00C703C5">
      <w:pPr>
        <w:spacing w:after="100" w:afterAutospacing="1" w:line="240" w:lineRule="auto"/>
        <w:ind w:left="72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03C5">
        <w:rPr>
          <w:rFonts w:ascii="Times New Roman" w:hAnsi="Times New Roman" w:cs="Times New Roman"/>
          <w:i/>
          <w:sz w:val="24"/>
          <w:szCs w:val="24"/>
        </w:rPr>
        <w:t>Permit requirements</w:t>
      </w:r>
    </w:p>
    <w:p w14:paraId="71164562" w14:textId="77777777" w:rsidR="00C703C5" w:rsidRPr="00C703C5" w:rsidRDefault="00C703C5" w:rsidP="00C703C5">
      <w:pPr>
        <w:spacing w:after="100" w:afterAutospacing="1" w:line="24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810A70" w14:textId="398316AF" w:rsidR="00995C11" w:rsidRDefault="00CA0A53" w:rsidP="00CA0A53">
      <w:pPr>
        <w:pStyle w:val="ListParagraph"/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Any person intending to cultivate</w:t>
      </w:r>
      <w:r w:rsidRPr="00CA0A53">
        <w:rPr>
          <w:rFonts w:ascii="Times New Roman" w:hAnsi="Times New Roman" w:cs="Times New Roman"/>
          <w:sz w:val="24"/>
          <w:szCs w:val="24"/>
        </w:rPr>
        <w:t xml:space="preserve"> shall apply for a permit from Council prior to commencing any agricultural activities. </w:t>
      </w:r>
    </w:p>
    <w:p w14:paraId="750A129C" w14:textId="7013EE05" w:rsidR="000F6700" w:rsidRDefault="000F6700" w:rsidP="000F6700">
      <w:pPr>
        <w:pStyle w:val="ListParagraph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The issuance of agricultural permits shall be on a first come first served basis.  </w:t>
      </w:r>
    </w:p>
    <w:p w14:paraId="22560EB3" w14:textId="77777777" w:rsidR="000F6700" w:rsidRDefault="000F6700" w:rsidP="00995C11">
      <w:pPr>
        <w:pStyle w:val="ListParagraph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</w:t>
      </w:r>
      <w:r w:rsidR="00995C11">
        <w:rPr>
          <w:rFonts w:ascii="Times New Roman" w:hAnsi="Times New Roman" w:cs="Times New Roman"/>
          <w:sz w:val="24"/>
          <w:szCs w:val="24"/>
        </w:rPr>
        <w:t xml:space="preserve">) Payment of the requisite application and permit fees shall be mandatory for all applicants and as per the approved </w:t>
      </w:r>
      <w:r w:rsidR="003D1C3A">
        <w:rPr>
          <w:rFonts w:ascii="Times New Roman" w:hAnsi="Times New Roman" w:cs="Times New Roman"/>
          <w:sz w:val="24"/>
          <w:szCs w:val="24"/>
        </w:rPr>
        <w:t>Council budget</w:t>
      </w:r>
      <w:r w:rsidR="00995C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364390" w14:textId="305E8EDF" w:rsidR="00CA0A53" w:rsidRPr="00CA0A53" w:rsidRDefault="000F6700" w:rsidP="00995C11">
      <w:pPr>
        <w:pStyle w:val="ListParagraph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 w:rsidR="00995C11">
        <w:rPr>
          <w:rFonts w:ascii="Times New Roman" w:hAnsi="Times New Roman" w:cs="Times New Roman"/>
          <w:sz w:val="24"/>
          <w:szCs w:val="24"/>
        </w:rPr>
        <w:t xml:space="preserve"> </w:t>
      </w:r>
      <w:r w:rsidR="00CA0A53" w:rsidRPr="00CA0A53">
        <w:rPr>
          <w:rFonts w:ascii="Times New Roman" w:hAnsi="Times New Roman" w:cs="Times New Roman"/>
          <w:sz w:val="24"/>
          <w:szCs w:val="24"/>
        </w:rPr>
        <w:t xml:space="preserve"> </w:t>
      </w:r>
      <w:r w:rsidR="00796041">
        <w:rPr>
          <w:rFonts w:ascii="Times New Roman" w:hAnsi="Times New Roman" w:cs="Times New Roman"/>
          <w:sz w:val="24"/>
          <w:szCs w:val="24"/>
        </w:rPr>
        <w:t xml:space="preserve">Applications for agricultural permits shall be received and processed between June and September of every year.  </w:t>
      </w:r>
    </w:p>
    <w:p w14:paraId="05FC0DE1" w14:textId="4CF7F183" w:rsidR="003D1C3A" w:rsidRDefault="00CA0A53" w:rsidP="003D1C3A">
      <w:pPr>
        <w:pStyle w:val="ListParagraph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0F6700">
        <w:rPr>
          <w:rFonts w:ascii="Times New Roman" w:hAnsi="Times New Roman" w:cs="Times New Roman"/>
          <w:sz w:val="24"/>
          <w:szCs w:val="24"/>
        </w:rPr>
        <w:t>5</w:t>
      </w:r>
      <w:r w:rsidR="004D575A" w:rsidRPr="00C703C5">
        <w:rPr>
          <w:rFonts w:ascii="Times New Roman" w:hAnsi="Times New Roman" w:cs="Times New Roman"/>
          <w:sz w:val="24"/>
          <w:szCs w:val="24"/>
        </w:rPr>
        <w:t xml:space="preserve">) </w:t>
      </w:r>
      <w:r w:rsidR="003D1C3A">
        <w:rPr>
          <w:rFonts w:ascii="Times New Roman" w:hAnsi="Times New Roman" w:cs="Times New Roman"/>
          <w:sz w:val="24"/>
          <w:szCs w:val="24"/>
        </w:rPr>
        <w:t xml:space="preserve">(a) </w:t>
      </w:r>
      <w:r w:rsidR="00506557" w:rsidRPr="00C703C5">
        <w:rPr>
          <w:rFonts w:ascii="Times New Roman" w:hAnsi="Times New Roman" w:cs="Times New Roman"/>
          <w:sz w:val="24"/>
          <w:szCs w:val="24"/>
        </w:rPr>
        <w:t xml:space="preserve">No </w:t>
      </w:r>
      <w:r w:rsidR="004D575A" w:rsidRPr="00C703C5">
        <w:rPr>
          <w:rFonts w:ascii="Times New Roman" w:hAnsi="Times New Roman" w:cs="Times New Roman"/>
          <w:sz w:val="24"/>
          <w:szCs w:val="24"/>
        </w:rPr>
        <w:t xml:space="preserve">person may cultivate </w:t>
      </w:r>
      <w:r w:rsidR="0089273F" w:rsidRPr="00C703C5">
        <w:rPr>
          <w:rFonts w:ascii="Times New Roman" w:hAnsi="Times New Roman" w:cs="Times New Roman"/>
          <w:sz w:val="24"/>
          <w:szCs w:val="24"/>
        </w:rPr>
        <w:t xml:space="preserve">on any land without a permit from the </w:t>
      </w:r>
      <w:r w:rsidR="00E86847" w:rsidRPr="00C703C5">
        <w:rPr>
          <w:rFonts w:ascii="Times New Roman" w:hAnsi="Times New Roman" w:cs="Times New Roman"/>
          <w:sz w:val="24"/>
          <w:szCs w:val="24"/>
        </w:rPr>
        <w:t>Council</w:t>
      </w:r>
      <w:r w:rsidR="00E86847">
        <w:rPr>
          <w:rFonts w:ascii="Times New Roman" w:hAnsi="Times New Roman" w:cs="Times New Roman"/>
          <w:sz w:val="24"/>
          <w:szCs w:val="24"/>
        </w:rPr>
        <w:t xml:space="preserve"> this includes      all utilities servitudes, wetlands</w:t>
      </w:r>
    </w:p>
    <w:p w14:paraId="3904A16A" w14:textId="31AD348D" w:rsidR="00E86847" w:rsidRDefault="00506557" w:rsidP="003D1C3A">
      <w:pPr>
        <w:pStyle w:val="ListParagraph"/>
        <w:spacing w:after="100" w:afterAutospacing="1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C18E2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3D1C3A">
        <w:rPr>
          <w:rFonts w:ascii="Times New Roman" w:hAnsi="Times New Roman" w:cs="Times New Roman"/>
          <w:color w:val="FF0000"/>
          <w:sz w:val="24"/>
          <w:szCs w:val="24"/>
        </w:rPr>
        <w:t>b</w:t>
      </w:r>
      <w:r w:rsidRPr="007C18E2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3D1C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D78B8">
        <w:rPr>
          <w:rFonts w:ascii="Times New Roman" w:hAnsi="Times New Roman" w:cs="Times New Roman"/>
          <w:color w:val="FF0000"/>
          <w:sz w:val="24"/>
          <w:szCs w:val="24"/>
        </w:rPr>
        <w:t xml:space="preserve">Council </w:t>
      </w:r>
      <w:r w:rsidR="003813BC">
        <w:rPr>
          <w:rFonts w:ascii="Times New Roman" w:hAnsi="Times New Roman" w:cs="Times New Roman"/>
          <w:color w:val="FF0000"/>
          <w:sz w:val="24"/>
          <w:szCs w:val="24"/>
        </w:rPr>
        <w:t xml:space="preserve">may </w:t>
      </w:r>
      <w:r w:rsidRPr="007C18E2">
        <w:rPr>
          <w:rFonts w:ascii="Times New Roman" w:hAnsi="Times New Roman" w:cs="Times New Roman"/>
          <w:color w:val="FF0000"/>
          <w:sz w:val="24"/>
          <w:szCs w:val="24"/>
        </w:rPr>
        <w:t xml:space="preserve">destroy without previous notice any plant, shrub, bush, </w:t>
      </w:r>
      <w:r w:rsidR="007C18E2" w:rsidRPr="007C18E2">
        <w:rPr>
          <w:rFonts w:ascii="Times New Roman" w:hAnsi="Times New Roman" w:cs="Times New Roman"/>
          <w:color w:val="FF0000"/>
          <w:sz w:val="24"/>
          <w:szCs w:val="24"/>
        </w:rPr>
        <w:t>flower, vegetable</w:t>
      </w:r>
      <w:r w:rsidRPr="007C18E2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7C18E2" w:rsidRPr="007C18E2">
        <w:rPr>
          <w:rFonts w:ascii="Times New Roman" w:hAnsi="Times New Roman" w:cs="Times New Roman"/>
          <w:color w:val="FF0000"/>
          <w:sz w:val="24"/>
          <w:szCs w:val="24"/>
        </w:rPr>
        <w:t>fruit</w:t>
      </w:r>
      <w:r w:rsidRPr="007C18E2">
        <w:rPr>
          <w:rFonts w:ascii="Times New Roman" w:hAnsi="Times New Roman" w:cs="Times New Roman"/>
          <w:color w:val="FF0000"/>
          <w:sz w:val="24"/>
          <w:szCs w:val="24"/>
        </w:rPr>
        <w:t xml:space="preserve"> or other crop grown in contravention of this section.</w:t>
      </w:r>
    </w:p>
    <w:p w14:paraId="4006FDD2" w14:textId="6BA9F3C3" w:rsidR="00506557" w:rsidRPr="007C18E2" w:rsidRDefault="00506557" w:rsidP="00506557">
      <w:pPr>
        <w:spacing w:after="100" w:afterAutospacing="1" w:line="240" w:lineRule="auto"/>
        <w:ind w:left="540" w:hanging="27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403AECA" w14:textId="77777777" w:rsidR="0089273F" w:rsidRPr="00C703C5" w:rsidRDefault="0089273F" w:rsidP="00C703C5">
      <w:pPr>
        <w:pStyle w:val="ListParagraph"/>
        <w:spacing w:after="100" w:afterAutospacing="1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03C5">
        <w:rPr>
          <w:rFonts w:ascii="Times New Roman" w:hAnsi="Times New Roman" w:cs="Times New Roman"/>
          <w:i/>
          <w:sz w:val="24"/>
          <w:szCs w:val="24"/>
        </w:rPr>
        <w:lastRenderedPageBreak/>
        <w:t>General conditions for permits</w:t>
      </w:r>
    </w:p>
    <w:p w14:paraId="5C5563E8" w14:textId="77777777" w:rsidR="0089273F" w:rsidRPr="00C703C5" w:rsidRDefault="0089273F" w:rsidP="00C703C5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>4.</w:t>
      </w:r>
      <w:r w:rsidR="00C116F7" w:rsidRPr="00C703C5">
        <w:rPr>
          <w:rFonts w:ascii="Times New Roman" w:hAnsi="Times New Roman" w:cs="Times New Roman"/>
          <w:sz w:val="24"/>
          <w:szCs w:val="24"/>
        </w:rPr>
        <w:t xml:space="preserve"> </w:t>
      </w:r>
      <w:r w:rsidRPr="00C703C5">
        <w:rPr>
          <w:rFonts w:ascii="Times New Roman" w:hAnsi="Times New Roman" w:cs="Times New Roman"/>
          <w:sz w:val="24"/>
          <w:szCs w:val="24"/>
        </w:rPr>
        <w:t xml:space="preserve">(1) </w:t>
      </w:r>
      <w:r w:rsidR="00C116F7" w:rsidRPr="00C703C5">
        <w:rPr>
          <w:rFonts w:ascii="Times New Roman" w:hAnsi="Times New Roman" w:cs="Times New Roman"/>
          <w:sz w:val="24"/>
          <w:szCs w:val="24"/>
        </w:rPr>
        <w:t xml:space="preserve">A </w:t>
      </w:r>
      <w:r w:rsidRPr="00C703C5">
        <w:rPr>
          <w:rFonts w:ascii="Times New Roman" w:hAnsi="Times New Roman" w:cs="Times New Roman"/>
          <w:sz w:val="24"/>
          <w:szCs w:val="24"/>
        </w:rPr>
        <w:t>permit issued in terms of section 3 shall specify the-</w:t>
      </w:r>
    </w:p>
    <w:p w14:paraId="52E6A408" w14:textId="77777777" w:rsidR="00C703C5" w:rsidRDefault="00C703C5" w:rsidP="00C703C5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05B51" w14:textId="60C29239" w:rsidR="007663A2" w:rsidRPr="00C703C5" w:rsidRDefault="007B0BDE" w:rsidP="000C4135">
      <w:pPr>
        <w:spacing w:after="100" w:afterAutospacing="1" w:line="240" w:lineRule="auto"/>
        <w:ind w:left="284"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(a</w:t>
      </w:r>
      <w:r w:rsidR="007663A2">
        <w:rPr>
          <w:rFonts w:ascii="Times New Roman" w:hAnsi="Times New Roman" w:cs="Times New Roman"/>
          <w:sz w:val="24"/>
          <w:szCs w:val="24"/>
        </w:rPr>
        <w:t xml:space="preserve">) Location of land </w:t>
      </w:r>
    </w:p>
    <w:p w14:paraId="3ED4D575" w14:textId="7E0575AB" w:rsidR="0089273F" w:rsidRPr="00C703C5" w:rsidRDefault="00C116F7" w:rsidP="000C4135">
      <w:pPr>
        <w:spacing w:after="100" w:afterAutospacing="1" w:line="240" w:lineRule="auto"/>
        <w:ind w:left="284"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 xml:space="preserve">(b) </w:t>
      </w:r>
      <w:r w:rsidR="002A4797">
        <w:rPr>
          <w:rFonts w:ascii="Times New Roman" w:hAnsi="Times New Roman" w:cs="Times New Roman"/>
          <w:sz w:val="24"/>
          <w:szCs w:val="24"/>
        </w:rPr>
        <w:t xml:space="preserve">Size </w:t>
      </w:r>
      <w:r w:rsidR="007663A2">
        <w:rPr>
          <w:rFonts w:ascii="Times New Roman" w:hAnsi="Times New Roman" w:cs="Times New Roman"/>
          <w:sz w:val="24"/>
          <w:szCs w:val="24"/>
        </w:rPr>
        <w:t xml:space="preserve">of land </w:t>
      </w:r>
    </w:p>
    <w:p w14:paraId="060DB58F" w14:textId="77777777" w:rsidR="0089273F" w:rsidRPr="00C703C5" w:rsidRDefault="0089273F" w:rsidP="000C4135">
      <w:pPr>
        <w:spacing w:after="100" w:afterAutospacing="1" w:line="240" w:lineRule="auto"/>
        <w:ind w:left="284"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>(c)</w:t>
      </w:r>
      <w:r w:rsidR="00C116F7" w:rsidRPr="00C703C5">
        <w:rPr>
          <w:rFonts w:ascii="Times New Roman" w:hAnsi="Times New Roman" w:cs="Times New Roman"/>
          <w:sz w:val="24"/>
          <w:szCs w:val="24"/>
        </w:rPr>
        <w:t xml:space="preserve"> D</w:t>
      </w:r>
      <w:r w:rsidRPr="00C703C5">
        <w:rPr>
          <w:rFonts w:ascii="Times New Roman" w:hAnsi="Times New Roman" w:cs="Times New Roman"/>
          <w:sz w:val="24"/>
          <w:szCs w:val="24"/>
        </w:rPr>
        <w:t>uration for wh</w:t>
      </w:r>
      <w:r w:rsidR="00C116F7" w:rsidRPr="00C703C5">
        <w:rPr>
          <w:rFonts w:ascii="Times New Roman" w:hAnsi="Times New Roman" w:cs="Times New Roman"/>
          <w:sz w:val="24"/>
          <w:szCs w:val="24"/>
        </w:rPr>
        <w:t>ich the land may be cultivated;</w:t>
      </w:r>
      <w:r w:rsidRPr="00C703C5">
        <w:rPr>
          <w:rFonts w:ascii="Times New Roman" w:hAnsi="Times New Roman" w:cs="Times New Roman"/>
          <w:sz w:val="24"/>
          <w:szCs w:val="24"/>
        </w:rPr>
        <w:t xml:space="preserve"> and</w:t>
      </w:r>
    </w:p>
    <w:p w14:paraId="3501B282" w14:textId="15D0016C" w:rsidR="007663A2" w:rsidRDefault="00C116F7" w:rsidP="000C4135">
      <w:pPr>
        <w:spacing w:after="100" w:afterAutospacing="1" w:line="240" w:lineRule="auto"/>
        <w:ind w:left="284"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>(d) L</w:t>
      </w:r>
      <w:r w:rsidR="0089273F" w:rsidRPr="00C703C5">
        <w:rPr>
          <w:rFonts w:ascii="Times New Roman" w:hAnsi="Times New Roman" w:cs="Times New Roman"/>
          <w:sz w:val="24"/>
          <w:szCs w:val="24"/>
        </w:rPr>
        <w:t>and conservation conditions</w:t>
      </w:r>
      <w:r w:rsidR="009861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61A4" w:rsidRPr="009861A4">
        <w:rPr>
          <w:rFonts w:ascii="Times New Roman" w:hAnsi="Times New Roman" w:cs="Times New Roman"/>
          <w:color w:val="FF0000"/>
          <w:sz w:val="24"/>
          <w:szCs w:val="24"/>
        </w:rPr>
        <w:t>as  set</w:t>
      </w:r>
      <w:proofErr w:type="gramEnd"/>
      <w:r w:rsidR="009861A4" w:rsidRPr="009861A4">
        <w:rPr>
          <w:rFonts w:ascii="Times New Roman" w:hAnsi="Times New Roman" w:cs="Times New Roman"/>
          <w:color w:val="FF0000"/>
          <w:sz w:val="24"/>
          <w:szCs w:val="24"/>
        </w:rPr>
        <w:t xml:space="preserve">  by EMA and AGRITEX</w:t>
      </w:r>
    </w:p>
    <w:p w14:paraId="6D31179B" w14:textId="77777777" w:rsidR="007663A2" w:rsidRDefault="007663A2" w:rsidP="000C4135">
      <w:pPr>
        <w:spacing w:after="100" w:afterAutospacing="1" w:line="240" w:lineRule="auto"/>
        <w:ind w:left="284"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6FAF06F" w14:textId="1D29F1E1" w:rsidR="0089273F" w:rsidRPr="00C703C5" w:rsidRDefault="0089273F" w:rsidP="000C4135">
      <w:pPr>
        <w:spacing w:after="100" w:afterAutospacing="1" w:line="240" w:lineRule="auto"/>
        <w:ind w:left="284"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>.</w:t>
      </w:r>
    </w:p>
    <w:p w14:paraId="73E6C915" w14:textId="77777777" w:rsidR="000C4135" w:rsidRDefault="000C4135" w:rsidP="00C703C5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BD2702" w14:textId="74E86F39" w:rsidR="0089273F" w:rsidRDefault="0089273F" w:rsidP="007663A2">
      <w:pPr>
        <w:spacing w:after="100" w:afterAutospacing="1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 xml:space="preserve">(2) A permit issued in terms of section 3 shall be subjected </w:t>
      </w:r>
      <w:r w:rsidR="00D23616" w:rsidRPr="00C703C5">
        <w:rPr>
          <w:rFonts w:ascii="Times New Roman" w:hAnsi="Times New Roman" w:cs="Times New Roman"/>
          <w:sz w:val="24"/>
          <w:szCs w:val="24"/>
        </w:rPr>
        <w:t>to annual renewal.</w:t>
      </w:r>
    </w:p>
    <w:p w14:paraId="13FFC3D6" w14:textId="5608B265" w:rsidR="00271FF7" w:rsidRDefault="00271FF7" w:rsidP="007663A2">
      <w:pPr>
        <w:spacing w:after="100" w:afterAutospacing="1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B0BBBD" w14:textId="77777777" w:rsidR="00271FF7" w:rsidRPr="00C703C5" w:rsidRDefault="00271FF7" w:rsidP="007663A2">
      <w:pPr>
        <w:spacing w:after="100" w:afterAutospacing="1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E8E65A6" w14:textId="77777777" w:rsidR="00C703C5" w:rsidRDefault="00D23616" w:rsidP="00C703C5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03C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</w:t>
      </w:r>
    </w:p>
    <w:p w14:paraId="27DE56C4" w14:textId="77777777" w:rsidR="00D23616" w:rsidRDefault="00D23616" w:rsidP="00C703C5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03C5">
        <w:rPr>
          <w:rFonts w:ascii="Times New Roman" w:hAnsi="Times New Roman" w:cs="Times New Roman"/>
          <w:i/>
          <w:sz w:val="24"/>
          <w:szCs w:val="24"/>
        </w:rPr>
        <w:t>Disqualification from obtaining a permit</w:t>
      </w:r>
      <w:r w:rsidR="00300EDB" w:rsidRPr="00C703C5">
        <w:rPr>
          <w:rFonts w:ascii="Times New Roman" w:hAnsi="Times New Roman" w:cs="Times New Roman"/>
          <w:i/>
          <w:sz w:val="24"/>
          <w:szCs w:val="24"/>
        </w:rPr>
        <w:t>s</w:t>
      </w:r>
    </w:p>
    <w:p w14:paraId="17B35F4B" w14:textId="77777777" w:rsidR="00C703C5" w:rsidRPr="00C703C5" w:rsidRDefault="00C703C5" w:rsidP="00C703C5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75B7BAA" w14:textId="6527B9FB" w:rsidR="00C703C5" w:rsidRDefault="00C116F7" w:rsidP="00C703C5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>5. T</w:t>
      </w:r>
      <w:r w:rsidR="00D43DCC">
        <w:rPr>
          <w:rFonts w:ascii="Times New Roman" w:hAnsi="Times New Roman" w:cs="Times New Roman"/>
          <w:sz w:val="24"/>
          <w:szCs w:val="24"/>
        </w:rPr>
        <w:t xml:space="preserve">he </w:t>
      </w:r>
      <w:r w:rsidR="002D78B8">
        <w:rPr>
          <w:rFonts w:ascii="Times New Roman" w:hAnsi="Times New Roman" w:cs="Times New Roman"/>
          <w:sz w:val="24"/>
          <w:szCs w:val="24"/>
        </w:rPr>
        <w:t>Council</w:t>
      </w:r>
      <w:r w:rsidR="002A13D7">
        <w:rPr>
          <w:rFonts w:ascii="Times New Roman" w:hAnsi="Times New Roman" w:cs="Times New Roman"/>
          <w:sz w:val="24"/>
          <w:szCs w:val="24"/>
        </w:rPr>
        <w:t xml:space="preserve"> </w:t>
      </w:r>
      <w:r w:rsidR="00E3118A" w:rsidRPr="00C703C5">
        <w:rPr>
          <w:rFonts w:ascii="Times New Roman" w:hAnsi="Times New Roman" w:cs="Times New Roman"/>
          <w:sz w:val="24"/>
          <w:szCs w:val="24"/>
        </w:rPr>
        <w:t>shall not grant a permit unless satisfied that-</w:t>
      </w:r>
    </w:p>
    <w:p w14:paraId="6BA4042B" w14:textId="77777777" w:rsidR="00E3118A" w:rsidRPr="000C4135" w:rsidRDefault="000C4135" w:rsidP="000C4135">
      <w:pPr>
        <w:pStyle w:val="ListParagraph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35">
        <w:rPr>
          <w:rFonts w:ascii="Times New Roman" w:hAnsi="Times New Roman" w:cs="Times New Roman"/>
          <w:sz w:val="24"/>
          <w:szCs w:val="24"/>
        </w:rPr>
        <w:t>T</w:t>
      </w:r>
      <w:r w:rsidR="00D43DCC">
        <w:rPr>
          <w:rFonts w:ascii="Times New Roman" w:hAnsi="Times New Roman" w:cs="Times New Roman"/>
          <w:sz w:val="24"/>
          <w:szCs w:val="24"/>
        </w:rPr>
        <w:t>he cultivation</w:t>
      </w:r>
      <w:r w:rsidR="00E3118A" w:rsidRPr="000C4135">
        <w:rPr>
          <w:rFonts w:ascii="Times New Roman" w:hAnsi="Times New Roman" w:cs="Times New Roman"/>
          <w:sz w:val="24"/>
          <w:szCs w:val="24"/>
        </w:rPr>
        <w:t xml:space="preserve"> will no way detract from the value of the land or its suitability for future development; and</w:t>
      </w:r>
    </w:p>
    <w:p w14:paraId="0E40D68B" w14:textId="77777777" w:rsidR="000C4135" w:rsidRDefault="00C116F7" w:rsidP="00C703C5">
      <w:pPr>
        <w:pStyle w:val="ListParagraph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35">
        <w:rPr>
          <w:rFonts w:ascii="Times New Roman" w:hAnsi="Times New Roman" w:cs="Times New Roman"/>
          <w:sz w:val="24"/>
          <w:szCs w:val="24"/>
        </w:rPr>
        <w:t>T</w:t>
      </w:r>
      <w:r w:rsidR="00E3118A" w:rsidRPr="000C4135">
        <w:rPr>
          <w:rFonts w:ascii="Times New Roman" w:hAnsi="Times New Roman" w:cs="Times New Roman"/>
          <w:sz w:val="24"/>
          <w:szCs w:val="24"/>
        </w:rPr>
        <w:t>he applicant is</w:t>
      </w:r>
      <w:r w:rsidRPr="000C4135">
        <w:rPr>
          <w:rFonts w:ascii="Times New Roman" w:hAnsi="Times New Roman" w:cs="Times New Roman"/>
          <w:sz w:val="24"/>
          <w:szCs w:val="24"/>
        </w:rPr>
        <w:t xml:space="preserve"> </w:t>
      </w:r>
      <w:r w:rsidR="00E3118A" w:rsidRPr="000C4135">
        <w:rPr>
          <w:rFonts w:ascii="Times New Roman" w:hAnsi="Times New Roman" w:cs="Times New Roman"/>
          <w:sz w:val="24"/>
          <w:szCs w:val="24"/>
        </w:rPr>
        <w:t>capable of managing the land in accordance with sound and best farming practices; and</w:t>
      </w:r>
    </w:p>
    <w:p w14:paraId="68733BC8" w14:textId="5A65AAD4" w:rsidR="00E3118A" w:rsidRDefault="00C116F7" w:rsidP="00C703C5">
      <w:pPr>
        <w:pStyle w:val="ListParagraph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35">
        <w:rPr>
          <w:rFonts w:ascii="Times New Roman" w:hAnsi="Times New Roman" w:cs="Times New Roman"/>
          <w:sz w:val="24"/>
          <w:szCs w:val="24"/>
        </w:rPr>
        <w:t>T</w:t>
      </w:r>
      <w:r w:rsidR="00E3118A" w:rsidRPr="000C4135">
        <w:rPr>
          <w:rFonts w:ascii="Times New Roman" w:hAnsi="Times New Roman" w:cs="Times New Roman"/>
          <w:sz w:val="24"/>
          <w:szCs w:val="24"/>
        </w:rPr>
        <w:t>he cultivation will in no way cause nuisance to the neighbouring land users.</w:t>
      </w:r>
    </w:p>
    <w:p w14:paraId="0957637B" w14:textId="2F13008D" w:rsidR="008A495E" w:rsidRDefault="008A495E" w:rsidP="00C703C5">
      <w:pPr>
        <w:pStyle w:val="ListParagraph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CF122E">
        <w:rPr>
          <w:rFonts w:ascii="Times New Roman" w:hAnsi="Times New Roman" w:cs="Times New Roman"/>
          <w:sz w:val="24"/>
          <w:szCs w:val="24"/>
        </w:rPr>
        <w:t>household</w:t>
      </w:r>
      <w:r>
        <w:rPr>
          <w:rFonts w:ascii="Times New Roman" w:hAnsi="Times New Roman" w:cs="Times New Roman"/>
          <w:sz w:val="24"/>
          <w:szCs w:val="24"/>
        </w:rPr>
        <w:t xml:space="preserve"> does not have a permit for other pieces of land </w:t>
      </w:r>
    </w:p>
    <w:p w14:paraId="3105FAD9" w14:textId="77777777" w:rsidR="009861A4" w:rsidRDefault="008A495E" w:rsidP="00C703C5">
      <w:pPr>
        <w:pStyle w:val="ListParagraph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applicant has paid the requisite application and permit fees. </w:t>
      </w:r>
    </w:p>
    <w:p w14:paraId="54AE9E18" w14:textId="3CF54DF4" w:rsidR="008A495E" w:rsidRPr="009861A4" w:rsidRDefault="009861A4" w:rsidP="00C703C5">
      <w:pPr>
        <w:pStyle w:val="ListParagraph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61A4">
        <w:rPr>
          <w:rFonts w:ascii="Times New Roman" w:hAnsi="Times New Roman" w:cs="Times New Roman"/>
          <w:color w:val="FF0000"/>
          <w:sz w:val="24"/>
          <w:szCs w:val="24"/>
        </w:rPr>
        <w:t>The applicant has no re</w:t>
      </w:r>
      <w:r>
        <w:rPr>
          <w:rFonts w:ascii="Times New Roman" w:hAnsi="Times New Roman" w:cs="Times New Roman"/>
          <w:color w:val="FF0000"/>
          <w:sz w:val="24"/>
          <w:szCs w:val="24"/>
        </w:rPr>
        <w:t>c</w:t>
      </w:r>
      <w:r w:rsidRPr="009861A4">
        <w:rPr>
          <w:rFonts w:ascii="Times New Roman" w:hAnsi="Times New Roman" w:cs="Times New Roman"/>
          <w:color w:val="FF0000"/>
          <w:sz w:val="24"/>
          <w:szCs w:val="24"/>
        </w:rPr>
        <w:t>ord of previous offences as specified in Section 6 and 7</w:t>
      </w:r>
      <w:r w:rsidR="008A495E" w:rsidRPr="009861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7C944B8" w14:textId="77777777" w:rsidR="00C703C5" w:rsidRDefault="00E3118A" w:rsidP="00C703C5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03C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</w:t>
      </w:r>
    </w:p>
    <w:p w14:paraId="6F5E113F" w14:textId="77777777" w:rsidR="00E3118A" w:rsidRDefault="00E3118A" w:rsidP="00C703C5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03C5">
        <w:rPr>
          <w:rFonts w:ascii="Times New Roman" w:hAnsi="Times New Roman" w:cs="Times New Roman"/>
          <w:i/>
          <w:sz w:val="24"/>
          <w:szCs w:val="24"/>
        </w:rPr>
        <w:t>Prohibition of structures on land for cultivation</w:t>
      </w:r>
    </w:p>
    <w:p w14:paraId="06C885E4" w14:textId="77777777" w:rsidR="00C703C5" w:rsidRPr="00C703C5" w:rsidRDefault="00C703C5" w:rsidP="00C703C5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5C533CC" w14:textId="77777777" w:rsidR="000C4135" w:rsidRDefault="000C4135" w:rsidP="000C4135">
      <w:pPr>
        <w:spacing w:after="100" w:afterAutospacing="1" w:line="240" w:lineRule="auto"/>
        <w:ind w:left="720"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(1)</w:t>
      </w:r>
      <w:r>
        <w:rPr>
          <w:rFonts w:ascii="Times New Roman" w:hAnsi="Times New Roman" w:cs="Times New Roman"/>
          <w:sz w:val="24"/>
          <w:szCs w:val="24"/>
        </w:rPr>
        <w:tab/>
      </w:r>
      <w:r w:rsidR="00E3118A" w:rsidRPr="00C703C5">
        <w:rPr>
          <w:rFonts w:ascii="Times New Roman" w:hAnsi="Times New Roman" w:cs="Times New Roman"/>
          <w:sz w:val="24"/>
          <w:szCs w:val="24"/>
        </w:rPr>
        <w:t>No person shall erect any structure, w</w:t>
      </w:r>
      <w:r w:rsidR="0086183D" w:rsidRPr="00C703C5">
        <w:rPr>
          <w:rFonts w:ascii="Times New Roman" w:hAnsi="Times New Roman" w:cs="Times New Roman"/>
          <w:sz w:val="24"/>
          <w:szCs w:val="24"/>
        </w:rPr>
        <w:t>hether temporary or permanent, on any council land which has been issued a permit for cultivation.</w:t>
      </w:r>
    </w:p>
    <w:p w14:paraId="09610D40" w14:textId="55EA38B5" w:rsidR="0086183D" w:rsidRDefault="0086183D" w:rsidP="000C4135">
      <w:pPr>
        <w:spacing w:after="100" w:afterAutospacing="1" w:line="240" w:lineRule="auto"/>
        <w:ind w:left="720" w:hanging="43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>(</w:t>
      </w:r>
      <w:r w:rsidR="000C4135">
        <w:rPr>
          <w:rFonts w:ascii="Times New Roman" w:hAnsi="Times New Roman" w:cs="Times New Roman"/>
          <w:sz w:val="24"/>
          <w:szCs w:val="24"/>
        </w:rPr>
        <w:t>2)</w:t>
      </w:r>
      <w:r w:rsidR="000C4135">
        <w:rPr>
          <w:rFonts w:ascii="Times New Roman" w:hAnsi="Times New Roman" w:cs="Times New Roman"/>
          <w:sz w:val="24"/>
          <w:szCs w:val="24"/>
        </w:rPr>
        <w:tab/>
      </w:r>
      <w:r w:rsidR="00C116F7" w:rsidRPr="00C703C5">
        <w:rPr>
          <w:rFonts w:ascii="Times New Roman" w:hAnsi="Times New Roman" w:cs="Times New Roman"/>
          <w:sz w:val="24"/>
          <w:szCs w:val="24"/>
        </w:rPr>
        <w:t>A</w:t>
      </w:r>
      <w:r w:rsidRPr="00C703C5">
        <w:rPr>
          <w:rFonts w:ascii="Times New Roman" w:hAnsi="Times New Roman" w:cs="Times New Roman"/>
          <w:sz w:val="24"/>
          <w:szCs w:val="24"/>
        </w:rPr>
        <w:t>ny person who contravenes the prohibition on buil</w:t>
      </w:r>
      <w:r w:rsidR="00C116F7" w:rsidRPr="00C703C5">
        <w:rPr>
          <w:rFonts w:ascii="Times New Roman" w:hAnsi="Times New Roman" w:cs="Times New Roman"/>
          <w:sz w:val="24"/>
          <w:szCs w:val="24"/>
        </w:rPr>
        <w:t xml:space="preserve">ding structures </w:t>
      </w:r>
      <w:r w:rsidR="00B44595" w:rsidRPr="00C703C5">
        <w:rPr>
          <w:rFonts w:ascii="Times New Roman" w:hAnsi="Times New Roman" w:cs="Times New Roman"/>
          <w:sz w:val="24"/>
          <w:szCs w:val="24"/>
        </w:rPr>
        <w:t>referred</w:t>
      </w:r>
      <w:r w:rsidR="000C4135">
        <w:rPr>
          <w:rFonts w:ascii="Times New Roman" w:hAnsi="Times New Roman" w:cs="Times New Roman"/>
          <w:sz w:val="24"/>
          <w:szCs w:val="24"/>
        </w:rPr>
        <w:t xml:space="preserve"> to in s</w:t>
      </w:r>
      <w:r w:rsidRPr="00C703C5">
        <w:rPr>
          <w:rFonts w:ascii="Times New Roman" w:hAnsi="Times New Roman" w:cs="Times New Roman"/>
          <w:sz w:val="24"/>
          <w:szCs w:val="24"/>
        </w:rPr>
        <w:t>ubsection</w:t>
      </w:r>
      <w:r w:rsidR="00C116F7" w:rsidRPr="00C703C5">
        <w:rPr>
          <w:rFonts w:ascii="Times New Roman" w:hAnsi="Times New Roman" w:cs="Times New Roman"/>
          <w:sz w:val="24"/>
          <w:szCs w:val="24"/>
        </w:rPr>
        <w:t xml:space="preserve"> </w:t>
      </w:r>
      <w:r w:rsidRPr="00C703C5">
        <w:rPr>
          <w:rFonts w:ascii="Times New Roman" w:hAnsi="Times New Roman" w:cs="Times New Roman"/>
          <w:sz w:val="24"/>
          <w:szCs w:val="24"/>
        </w:rPr>
        <w:t>(1) shall be guilty of an offence and liable to a fine not exceeding level 3.</w:t>
      </w:r>
    </w:p>
    <w:p w14:paraId="158E4B87" w14:textId="3BAE2D83" w:rsidR="00E42475" w:rsidRPr="00C703C5" w:rsidRDefault="00E42475" w:rsidP="000C4135">
      <w:pPr>
        <w:spacing w:after="100" w:afterAutospacing="1" w:line="240" w:lineRule="auto"/>
        <w:ind w:left="720" w:hanging="43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All structures built on land for cultivation shall be demolished on site without notice.  </w:t>
      </w:r>
    </w:p>
    <w:p w14:paraId="6B46188E" w14:textId="77777777" w:rsidR="000C4135" w:rsidRDefault="000C4135" w:rsidP="000C4135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B28E449" w14:textId="77777777" w:rsidR="0086183D" w:rsidRPr="000C4135" w:rsidRDefault="0086183D" w:rsidP="000C4135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i/>
          <w:sz w:val="24"/>
          <w:szCs w:val="24"/>
        </w:rPr>
        <w:t>Crop residue</w:t>
      </w:r>
    </w:p>
    <w:p w14:paraId="6ACAC984" w14:textId="77777777" w:rsidR="000C4135" w:rsidRPr="00C703C5" w:rsidRDefault="000C4135" w:rsidP="000C4135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A1B6AE" w14:textId="77777777" w:rsidR="000C4135" w:rsidRDefault="000C4135" w:rsidP="000C4135">
      <w:pPr>
        <w:spacing w:after="100" w:afterAutospacing="1" w:line="240" w:lineRule="auto"/>
        <w:ind w:left="720"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(1)</w:t>
      </w:r>
      <w:r>
        <w:rPr>
          <w:rFonts w:ascii="Times New Roman" w:hAnsi="Times New Roman" w:cs="Times New Roman"/>
          <w:sz w:val="24"/>
          <w:szCs w:val="24"/>
        </w:rPr>
        <w:tab/>
      </w:r>
      <w:r w:rsidR="00C116F7" w:rsidRPr="00C703C5">
        <w:rPr>
          <w:rFonts w:ascii="Times New Roman" w:hAnsi="Times New Roman" w:cs="Times New Roman"/>
          <w:sz w:val="24"/>
          <w:szCs w:val="24"/>
        </w:rPr>
        <w:t>E</w:t>
      </w:r>
      <w:r w:rsidR="0086183D" w:rsidRPr="00C703C5">
        <w:rPr>
          <w:rFonts w:ascii="Times New Roman" w:hAnsi="Times New Roman" w:cs="Times New Roman"/>
          <w:sz w:val="24"/>
          <w:szCs w:val="24"/>
        </w:rPr>
        <w:t>very person who has cultivated land within the council area shall ensure that all crop residue is removed from the land immediately after harvesting.</w:t>
      </w:r>
    </w:p>
    <w:p w14:paraId="56E9F013" w14:textId="77777777" w:rsidR="000C4135" w:rsidRDefault="000C4135" w:rsidP="000C4135">
      <w:pPr>
        <w:spacing w:after="100" w:afterAutospacing="1" w:line="240" w:lineRule="auto"/>
        <w:ind w:left="720" w:hanging="43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ab/>
      </w:r>
      <w:r w:rsidR="00C116F7" w:rsidRPr="00C703C5">
        <w:rPr>
          <w:rFonts w:ascii="Times New Roman" w:hAnsi="Times New Roman" w:cs="Times New Roman"/>
          <w:sz w:val="24"/>
          <w:szCs w:val="24"/>
        </w:rPr>
        <w:t>C</w:t>
      </w:r>
      <w:r w:rsidR="0086183D" w:rsidRPr="00C703C5">
        <w:rPr>
          <w:rFonts w:ascii="Times New Roman" w:hAnsi="Times New Roman" w:cs="Times New Roman"/>
          <w:sz w:val="24"/>
          <w:szCs w:val="24"/>
        </w:rPr>
        <w:t>ouncil undertakes to remove all leftover crop residue from cultivated land:</w:t>
      </w:r>
    </w:p>
    <w:p w14:paraId="67ABF1F3" w14:textId="1A37F3AD" w:rsidR="0086183D" w:rsidRDefault="0086183D" w:rsidP="000C4135">
      <w:pPr>
        <w:spacing w:after="100" w:afterAutospacing="1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3C5">
        <w:rPr>
          <w:rFonts w:ascii="Times New Roman" w:hAnsi="Times New Roman" w:cs="Times New Roman"/>
          <w:sz w:val="24"/>
          <w:szCs w:val="24"/>
        </w:rPr>
        <w:t>Provided that such costs of removal shall be borne by the land user.</w:t>
      </w:r>
    </w:p>
    <w:p w14:paraId="03987D74" w14:textId="0C118224" w:rsidR="003813BC" w:rsidRDefault="003813BC" w:rsidP="003813B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BA5EFF" w14:textId="612A1100" w:rsidR="003813BC" w:rsidRDefault="003813BC" w:rsidP="00B90B5C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90B5C">
        <w:rPr>
          <w:rFonts w:ascii="Times New Roman" w:hAnsi="Times New Roman" w:cs="Times New Roman"/>
          <w:i/>
          <w:iCs/>
          <w:sz w:val="24"/>
          <w:szCs w:val="24"/>
        </w:rPr>
        <w:t>Penalties</w:t>
      </w:r>
    </w:p>
    <w:p w14:paraId="25DB14ED" w14:textId="77777777" w:rsidR="00B90B5C" w:rsidRPr="00B90B5C" w:rsidRDefault="00B90B5C" w:rsidP="00B90B5C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7C668AB7" w14:textId="29AF8631" w:rsidR="009861A4" w:rsidRDefault="00B90B5C" w:rsidP="00B90B5C">
      <w:pPr>
        <w:spacing w:after="100" w:afterAutospacing="1" w:line="240" w:lineRule="auto"/>
        <w:ind w:left="720"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   </w:t>
      </w:r>
      <w:proofErr w:type="gramStart"/>
      <w:r w:rsidR="009861A4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813BC">
        <w:rPr>
          <w:rFonts w:ascii="Times New Roman" w:hAnsi="Times New Roman" w:cs="Times New Roman"/>
          <w:sz w:val="24"/>
          <w:szCs w:val="24"/>
        </w:rPr>
        <w:t>Any</w:t>
      </w:r>
      <w:proofErr w:type="gramEnd"/>
      <w:r w:rsidR="003813BC">
        <w:rPr>
          <w:rFonts w:ascii="Times New Roman" w:hAnsi="Times New Roman" w:cs="Times New Roman"/>
          <w:sz w:val="24"/>
          <w:szCs w:val="24"/>
        </w:rPr>
        <w:t xml:space="preserve"> person who contravenes or fails to comply with any provisions of these laws shall be guilty of an offence and liable to a fine not exceeding level 5 or </w:t>
      </w:r>
      <w:r w:rsidR="005C6B9E">
        <w:rPr>
          <w:rFonts w:ascii="Times New Roman" w:hAnsi="Times New Roman" w:cs="Times New Roman"/>
          <w:sz w:val="24"/>
          <w:szCs w:val="24"/>
        </w:rPr>
        <w:t>six months</w:t>
      </w:r>
      <w:r w:rsidR="003813BC">
        <w:rPr>
          <w:rFonts w:ascii="Times New Roman" w:hAnsi="Times New Roman" w:cs="Times New Roman"/>
          <w:sz w:val="24"/>
          <w:szCs w:val="24"/>
        </w:rPr>
        <w:t xml:space="preserve"> imprisonment or both such fine</w:t>
      </w:r>
      <w:r w:rsidR="005C6B9E">
        <w:rPr>
          <w:rFonts w:ascii="Times New Roman" w:hAnsi="Times New Roman" w:cs="Times New Roman"/>
          <w:sz w:val="24"/>
          <w:szCs w:val="24"/>
        </w:rPr>
        <w:t xml:space="preserve"> and imprisonment</w:t>
      </w:r>
      <w:r w:rsidR="003813BC">
        <w:rPr>
          <w:rFonts w:ascii="Times New Roman" w:hAnsi="Times New Roman" w:cs="Times New Roman"/>
          <w:sz w:val="24"/>
          <w:szCs w:val="24"/>
        </w:rPr>
        <w:t>.</w:t>
      </w:r>
    </w:p>
    <w:p w14:paraId="0DA750B1" w14:textId="3BDE43FC" w:rsidR="003813BC" w:rsidRPr="009861A4" w:rsidRDefault="009861A4" w:rsidP="00B90B5C">
      <w:pPr>
        <w:spacing w:after="100" w:afterAutospacing="1" w:line="240" w:lineRule="auto"/>
        <w:ind w:left="720" w:hanging="72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  <w:r w:rsidRPr="009861A4">
        <w:rPr>
          <w:rFonts w:ascii="Times New Roman" w:hAnsi="Times New Roman" w:cs="Times New Roman"/>
          <w:color w:val="FF0000"/>
          <w:sz w:val="24"/>
          <w:szCs w:val="24"/>
        </w:rPr>
        <w:t>Repe</w:t>
      </w:r>
      <w:r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9861A4">
        <w:rPr>
          <w:rFonts w:ascii="Times New Roman" w:hAnsi="Times New Roman" w:cs="Times New Roman"/>
          <w:color w:val="FF0000"/>
          <w:sz w:val="24"/>
          <w:szCs w:val="24"/>
        </w:rPr>
        <w:t xml:space="preserve">ted offenders shall be liable to a fine not exceeding level </w:t>
      </w:r>
      <w:proofErr w:type="gramStart"/>
      <w:r w:rsidRPr="009861A4">
        <w:rPr>
          <w:rFonts w:ascii="Times New Roman" w:hAnsi="Times New Roman" w:cs="Times New Roman"/>
          <w:color w:val="FF0000"/>
          <w:sz w:val="24"/>
          <w:szCs w:val="24"/>
        </w:rPr>
        <w:t>5  or</w:t>
      </w:r>
      <w:proofErr w:type="gramEnd"/>
      <w:r w:rsidRPr="009861A4">
        <w:rPr>
          <w:rFonts w:ascii="Times New Roman" w:hAnsi="Times New Roman" w:cs="Times New Roman"/>
          <w:color w:val="FF0000"/>
          <w:sz w:val="24"/>
          <w:szCs w:val="24"/>
        </w:rPr>
        <w:t xml:space="preserve"> both fine and imprisonment </w:t>
      </w:r>
      <w:r w:rsidR="003813BC" w:rsidRPr="009861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D57DF4D" w14:textId="77777777" w:rsidR="009861A4" w:rsidRPr="00C703C5" w:rsidRDefault="009861A4" w:rsidP="00B90B5C">
      <w:pPr>
        <w:spacing w:after="100" w:afterAutospacing="1" w:line="240" w:lineRule="auto"/>
        <w:ind w:left="720"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9861A4" w:rsidRPr="00C703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864D8"/>
    <w:multiLevelType w:val="hybridMultilevel"/>
    <w:tmpl w:val="DED09570"/>
    <w:lvl w:ilvl="0" w:tplc="89D07A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D1F46"/>
    <w:multiLevelType w:val="hybridMultilevel"/>
    <w:tmpl w:val="4DF4FF60"/>
    <w:lvl w:ilvl="0" w:tplc="CDA617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36B37"/>
    <w:multiLevelType w:val="hybridMultilevel"/>
    <w:tmpl w:val="37368B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B460FF"/>
    <w:multiLevelType w:val="hybridMultilevel"/>
    <w:tmpl w:val="F8A2FB50"/>
    <w:lvl w:ilvl="0" w:tplc="48A8DAA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7429963">
    <w:abstractNumId w:val="2"/>
  </w:num>
  <w:num w:numId="2" w16cid:durableId="1139302010">
    <w:abstractNumId w:val="3"/>
  </w:num>
  <w:num w:numId="3" w16cid:durableId="923996062">
    <w:abstractNumId w:val="0"/>
  </w:num>
  <w:num w:numId="4" w16cid:durableId="1552692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093"/>
    <w:rsid w:val="000C4135"/>
    <w:rsid w:val="000F6700"/>
    <w:rsid w:val="00124B0C"/>
    <w:rsid w:val="00174B1D"/>
    <w:rsid w:val="0017718E"/>
    <w:rsid w:val="001C163E"/>
    <w:rsid w:val="00211BD8"/>
    <w:rsid w:val="00271FF7"/>
    <w:rsid w:val="002A13D7"/>
    <w:rsid w:val="002A4797"/>
    <w:rsid w:val="002D78B8"/>
    <w:rsid w:val="002E725A"/>
    <w:rsid w:val="00300EDB"/>
    <w:rsid w:val="003409DA"/>
    <w:rsid w:val="003813BC"/>
    <w:rsid w:val="003D1C3A"/>
    <w:rsid w:val="004D575A"/>
    <w:rsid w:val="005048DF"/>
    <w:rsid w:val="00506557"/>
    <w:rsid w:val="005C6B9E"/>
    <w:rsid w:val="007663A2"/>
    <w:rsid w:val="00796041"/>
    <w:rsid w:val="007B0BDE"/>
    <w:rsid w:val="007C18E2"/>
    <w:rsid w:val="0086183D"/>
    <w:rsid w:val="0089273F"/>
    <w:rsid w:val="008A495E"/>
    <w:rsid w:val="00944093"/>
    <w:rsid w:val="009861A4"/>
    <w:rsid w:val="00995C11"/>
    <w:rsid w:val="009F6575"/>
    <w:rsid w:val="00B44595"/>
    <w:rsid w:val="00B90B5C"/>
    <w:rsid w:val="00B947DF"/>
    <w:rsid w:val="00C116F7"/>
    <w:rsid w:val="00C703C5"/>
    <w:rsid w:val="00CA0A53"/>
    <w:rsid w:val="00CF122E"/>
    <w:rsid w:val="00D23616"/>
    <w:rsid w:val="00D43DCC"/>
    <w:rsid w:val="00E3118A"/>
    <w:rsid w:val="00E42475"/>
    <w:rsid w:val="00E5140A"/>
    <w:rsid w:val="00E86847"/>
    <w:rsid w:val="00EC37E6"/>
    <w:rsid w:val="00F4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F9E11"/>
  <w15:chartTrackingRefBased/>
  <w15:docId w15:val="{9DA3842D-9677-4BF9-996D-5D8EE5EA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0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14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nyamerdc.org.zw" TargetMode="External"/><Relationship Id="rId5" Type="http://schemas.openxmlformats.org/officeDocument/2006/relationships/hyperlink" Target="http://www.manyamerdc.org.z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valerie gorge</cp:lastModifiedBy>
  <cp:revision>163</cp:revision>
  <dcterms:created xsi:type="dcterms:W3CDTF">2022-08-25T14:13:00Z</dcterms:created>
  <dcterms:modified xsi:type="dcterms:W3CDTF">2022-11-14T15:17:00Z</dcterms:modified>
</cp:coreProperties>
</file>